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784F3A" w:rsidP="0005408B">
      <w:pPr>
        <w:ind w:left="-567"/>
        <w:rPr>
          <w:b/>
          <w:sz w:val="28"/>
        </w:rPr>
      </w:pPr>
      <w:r>
        <w:rPr>
          <w:b/>
          <w:sz w:val="28"/>
        </w:rPr>
        <w:t xml:space="preserve">BIG DAY FOR </w:t>
      </w:r>
      <w:r w:rsidR="0005408B">
        <w:rPr>
          <w:b/>
          <w:sz w:val="28"/>
        </w:rPr>
        <w:t>‘</w:t>
      </w:r>
      <w:r w:rsidR="0005408B" w:rsidRPr="009D7069">
        <w:rPr>
          <w:b/>
          <w:sz w:val="28"/>
        </w:rPr>
        <w:t>THE PORT</w:t>
      </w:r>
      <w:r w:rsidR="0005408B">
        <w:rPr>
          <w:b/>
          <w:sz w:val="28"/>
        </w:rPr>
        <w:t>’</w:t>
      </w:r>
      <w:r w:rsidR="005C7561">
        <w:rPr>
          <w:b/>
          <w:sz w:val="28"/>
        </w:rPr>
        <w:t xml:space="preserve"> </w:t>
      </w:r>
      <w:r>
        <w:rPr>
          <w:b/>
          <w:sz w:val="28"/>
        </w:rPr>
        <w:t>ON AND OFF THE FIELD!!</w:t>
      </w:r>
    </w:p>
    <w:p w:rsidR="006B7999" w:rsidRDefault="006B7999" w:rsidP="0005408B">
      <w:pPr>
        <w:ind w:left="-567"/>
      </w:pPr>
      <w:r>
        <w:t xml:space="preserve">It was </w:t>
      </w:r>
      <w:r w:rsidR="00784F3A">
        <w:t>a big day</w:t>
      </w:r>
      <w:r w:rsidR="005B23FA">
        <w:t xml:space="preserve"> at Cygnet</w:t>
      </w:r>
      <w:r w:rsidR="00784F3A">
        <w:t xml:space="preserve"> last Saturday, with three </w:t>
      </w:r>
      <w:r w:rsidR="00AD397F">
        <w:t>win</w:t>
      </w:r>
      <w:r w:rsidR="00784F3A">
        <w:t>s and a very successful Past Players and Supporters Function.</w:t>
      </w:r>
    </w:p>
    <w:p w:rsidR="00784F3A" w:rsidRDefault="00784F3A" w:rsidP="0005408B">
      <w:pPr>
        <w:ind w:left="-567"/>
      </w:pPr>
      <w:r>
        <w:t xml:space="preserve">Over 150 past players, officials and supporters </w:t>
      </w:r>
      <w:r w:rsidR="007E4DE2">
        <w:t xml:space="preserve">of the </w:t>
      </w:r>
      <w:r w:rsidR="005B23FA">
        <w:t xml:space="preserve">‘Cygnet Community Bank Football Club’, as well as guests from other HFA Clubs, </w:t>
      </w:r>
      <w:r>
        <w:t xml:space="preserve">enjoyed their annual get-together, with former Hawthorn and Gold Coast </w:t>
      </w:r>
      <w:r w:rsidR="007E4DE2">
        <w:t xml:space="preserve">player, Campbell Brown, a most entertaining </w:t>
      </w:r>
      <w:r>
        <w:t>guest speaker. This year’s function commemorated the 40</w:t>
      </w:r>
      <w:r w:rsidRPr="00784F3A">
        <w:rPr>
          <w:vertAlign w:val="superscript"/>
        </w:rPr>
        <w:t>th</w:t>
      </w:r>
      <w:r>
        <w:t xml:space="preserve"> anniversary of Cygnet’s 1976 Senior Premiership win and </w:t>
      </w:r>
      <w:r w:rsidR="005D0B86">
        <w:t xml:space="preserve">it was great that </w:t>
      </w:r>
      <w:r w:rsidR="007E4DE2">
        <w:t xml:space="preserve">several </w:t>
      </w:r>
      <w:r>
        <w:t xml:space="preserve">members of that team were </w:t>
      </w:r>
      <w:r w:rsidR="000C4EDE">
        <w:t xml:space="preserve">able to be </w:t>
      </w:r>
      <w:r w:rsidR="005D0B86">
        <w:t xml:space="preserve">present and were </w:t>
      </w:r>
      <w:r>
        <w:t>joined by Haydyn Nielsen (Grand Final Umpire) and Ashton Denehey, who played for the opposition Channel team in the Grand Final.</w:t>
      </w:r>
    </w:p>
    <w:p w:rsidR="00C45308" w:rsidRDefault="00C45308" w:rsidP="0005408B">
      <w:pPr>
        <w:ind w:left="-567"/>
      </w:pPr>
      <w:r>
        <w:rPr>
          <w:noProof/>
          <w:lang w:eastAsia="en-AU"/>
        </w:rPr>
        <w:drawing>
          <wp:anchor distT="0" distB="0" distL="114300" distR="114300" simplePos="0" relativeHeight="251658240" behindDoc="0" locked="0" layoutInCell="1" allowOverlap="1" wp14:anchorId="541C11C3" wp14:editId="53E23FE7">
            <wp:simplePos x="0" y="0"/>
            <wp:positionH relativeFrom="column">
              <wp:posOffset>-314325</wp:posOffset>
            </wp:positionH>
            <wp:positionV relativeFrom="page">
              <wp:posOffset>5314950</wp:posOffset>
            </wp:positionV>
            <wp:extent cx="2695575" cy="35941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bell Brow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5575" cy="3594100"/>
                    </a:xfrm>
                    <a:prstGeom prst="rect">
                      <a:avLst/>
                    </a:prstGeom>
                  </pic:spPr>
                </pic:pic>
              </a:graphicData>
            </a:graphic>
          </wp:anchor>
        </w:drawing>
      </w:r>
      <w:r>
        <w:rPr>
          <w:noProof/>
          <w:lang w:eastAsia="en-AU"/>
        </w:rPr>
        <w:drawing>
          <wp:inline distT="0" distB="0" distL="0" distR="0">
            <wp:extent cx="4724400" cy="265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76 CFC Premiership Team.jpg"/>
                    <pic:cNvPicPr/>
                  </pic:nvPicPr>
                  <pic:blipFill>
                    <a:blip r:embed="rId5">
                      <a:extLst>
                        <a:ext uri="{28A0092B-C50C-407E-A947-70E740481C1C}">
                          <a14:useLocalDpi xmlns:a14="http://schemas.microsoft.com/office/drawing/2010/main" val="0"/>
                        </a:ext>
                      </a:extLst>
                    </a:blip>
                    <a:stretch>
                      <a:fillRect/>
                    </a:stretch>
                  </pic:blipFill>
                  <pic:spPr>
                    <a:xfrm>
                      <a:off x="0" y="0"/>
                      <a:ext cx="4724400" cy="2657475"/>
                    </a:xfrm>
                    <a:prstGeom prst="rect">
                      <a:avLst/>
                    </a:prstGeom>
                  </pic:spPr>
                </pic:pic>
              </a:graphicData>
            </a:graphic>
          </wp:inline>
        </w:drawing>
      </w:r>
    </w:p>
    <w:p w:rsidR="00C45308" w:rsidRDefault="00C45308" w:rsidP="0005408B">
      <w:pPr>
        <w:ind w:left="-567"/>
      </w:pPr>
    </w:p>
    <w:p w:rsidR="003D761F" w:rsidRDefault="003D761F" w:rsidP="0005408B">
      <w:pPr>
        <w:ind w:left="-567"/>
      </w:pPr>
      <w:r>
        <w:rPr>
          <w:noProof/>
          <w:lang w:eastAsia="en-AU"/>
        </w:rPr>
        <w:drawing>
          <wp:anchor distT="0" distB="0" distL="114300" distR="114300" simplePos="0" relativeHeight="251661312" behindDoc="0" locked="0" layoutInCell="1" allowOverlap="1" wp14:anchorId="7C0E59AD" wp14:editId="4D934A97">
            <wp:simplePos x="0" y="0"/>
            <wp:positionH relativeFrom="column">
              <wp:posOffset>2581275</wp:posOffset>
            </wp:positionH>
            <wp:positionV relativeFrom="paragraph">
              <wp:posOffset>2282190</wp:posOffset>
            </wp:positionV>
            <wp:extent cx="3219450" cy="2414766"/>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an Dill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2414766"/>
                    </a:xfrm>
                    <a:prstGeom prst="rect">
                      <a:avLst/>
                    </a:prstGeom>
                  </pic:spPr>
                </pic:pic>
              </a:graphicData>
            </a:graphic>
          </wp:anchor>
        </w:drawing>
      </w:r>
      <w:r w:rsidR="007E4DE2">
        <w:t>Other speakers on a</w:t>
      </w:r>
      <w:r w:rsidR="005B23FA">
        <w:t xml:space="preserve"> day full of laughter and </w:t>
      </w:r>
      <w:r w:rsidR="007E4DE2">
        <w:t>convivial</w:t>
      </w:r>
      <w:r w:rsidR="005B23FA">
        <w:t>ity,</w:t>
      </w:r>
      <w:r w:rsidR="007E4DE2">
        <w:t xml:space="preserve"> included Club President, Dave O’Neill, Senior Coach, Gav Quirk, Past Players Committee President and 1976 team member</w:t>
      </w:r>
      <w:r w:rsidR="005D0B86">
        <w:t>,</w:t>
      </w:r>
      <w:r w:rsidR="007E4DE2">
        <w:t xml:space="preserve"> ‘Tidsy’ Smith and 1976 Senior Captain-Coach, Brian ‘Gormo’ Dillon.</w:t>
      </w:r>
      <w:bookmarkStart w:id="0" w:name="_GoBack"/>
      <w:bookmarkEnd w:id="0"/>
    </w:p>
    <w:p w:rsidR="003C7FE3" w:rsidRDefault="003C7FE3" w:rsidP="0005408B">
      <w:pPr>
        <w:ind w:left="-567"/>
      </w:pPr>
      <w:r>
        <w:t xml:space="preserve">A highlight of the day was the awarding of Past Players Committee Life Membership to John Synnott in </w:t>
      </w:r>
      <w:r w:rsidR="003D761F">
        <w:t>re</w:t>
      </w:r>
      <w:r>
        <w:t>cognition of his excellent contribution to the Past Players annual function over the 13 or so years since the event was first introduced.</w:t>
      </w:r>
    </w:p>
    <w:p w:rsidR="007E4DE2" w:rsidRDefault="007E4DE2" w:rsidP="0005408B">
      <w:pPr>
        <w:ind w:left="-567"/>
      </w:pPr>
      <w:r>
        <w:t xml:space="preserve">During the </w:t>
      </w:r>
      <w:r w:rsidR="005B23FA">
        <w:t>function</w:t>
      </w:r>
      <w:r>
        <w:t>, ‘Tidsy’</w:t>
      </w:r>
      <w:r w:rsidR="005D0B86">
        <w:t>, on behalf of the Past Players</w:t>
      </w:r>
      <w:r w:rsidR="005B23FA">
        <w:t xml:space="preserve"> Committee</w:t>
      </w:r>
      <w:r w:rsidR="005D0B86">
        <w:t xml:space="preserve">, </w:t>
      </w:r>
      <w:r>
        <w:t xml:space="preserve">presented the Club with </w:t>
      </w:r>
      <w:r w:rsidR="005D0B86">
        <w:t xml:space="preserve">a cheque for </w:t>
      </w:r>
      <w:r>
        <w:t>$2,200 to</w:t>
      </w:r>
      <w:r w:rsidR="004E3A9B">
        <w:t xml:space="preserve"> assist with the purchase of </w:t>
      </w:r>
      <w:r>
        <w:t xml:space="preserve">floor coverings </w:t>
      </w:r>
      <w:r w:rsidR="004E3A9B">
        <w:t xml:space="preserve">for </w:t>
      </w:r>
      <w:r>
        <w:t xml:space="preserve">the new change rooms. These funds, together with monies </w:t>
      </w:r>
      <w:r w:rsidR="004E3A9B">
        <w:t xml:space="preserve">generously </w:t>
      </w:r>
      <w:r>
        <w:t xml:space="preserve">donated by the Southern Storm and Cygnet Mini-League </w:t>
      </w:r>
      <w:r>
        <w:lastRenderedPageBreak/>
        <w:t>Clubs</w:t>
      </w:r>
      <w:r w:rsidR="005D0B86">
        <w:t>,</w:t>
      </w:r>
      <w:r>
        <w:t xml:space="preserve"> will help complete the internal fitout of the rooms.</w:t>
      </w:r>
      <w:r w:rsidR="003C7FE3">
        <w:t xml:space="preserve"> The Past Players Committee expressed their gratitude to all the day’s sponsors who so generously donated raffle prizes or refreshments. A special thank you also to Trent and Michelle Cowen of Abel Labels and Cowen’s Drapery, whose significant contribution helped get Campbell over as the guest speaker.</w:t>
      </w:r>
    </w:p>
    <w:p w:rsidR="00A77F5D" w:rsidRDefault="005D0B86" w:rsidP="0005408B">
      <w:pPr>
        <w:ind w:left="-567"/>
      </w:pPr>
      <w:r>
        <w:t xml:space="preserve">It was also a </w:t>
      </w:r>
      <w:r w:rsidR="004E3A9B">
        <w:t>positive</w:t>
      </w:r>
      <w:r>
        <w:t xml:space="preserve"> day on the field</w:t>
      </w:r>
      <w:r w:rsidR="004E3A9B">
        <w:t>,</w:t>
      </w:r>
      <w:r>
        <w:t xml:space="preserve"> with all three teams having success. In perfect sunny conditions, the S</w:t>
      </w:r>
      <w:r w:rsidR="0005408B">
        <w:t xml:space="preserve">outhern Storm boys </w:t>
      </w:r>
      <w:r>
        <w:t xml:space="preserve">were </w:t>
      </w:r>
      <w:r w:rsidR="005B23FA">
        <w:t xml:space="preserve">matched </w:t>
      </w:r>
      <w:r>
        <w:t>against arch</w:t>
      </w:r>
      <w:r w:rsidR="005B23FA">
        <w:t xml:space="preserve"> </w:t>
      </w:r>
      <w:r>
        <w:t>rivals Brighton</w:t>
      </w:r>
      <w:r w:rsidR="005B23FA">
        <w:t>,</w:t>
      </w:r>
      <w:r>
        <w:t xml:space="preserve"> who had won six out of their eight games </w:t>
      </w:r>
      <w:r w:rsidR="004E3A9B">
        <w:t>and</w:t>
      </w:r>
      <w:r>
        <w:t xml:space="preserve"> were keen to atone for their narrow loss to the Storm earlier in the season. After a very tight and low scoring first half, the Storm held a </w:t>
      </w:r>
      <w:r w:rsidR="004E3A9B">
        <w:t xml:space="preserve">slender </w:t>
      </w:r>
      <w:r>
        <w:t>one goal lead at half-time. With Coaches Matty Brereton and ‘Squid’ Gordon encouraging the boys to move the ball quickly</w:t>
      </w:r>
      <w:r w:rsidR="00A77F5D">
        <w:t>, the third quarter saw the Storm kick four goals to two to extend their lead to 20 points with a quarter to go. The last quarter was more of the same with the Storm outscoring the</w:t>
      </w:r>
      <w:r w:rsidR="004E3A9B">
        <w:t>ir</w:t>
      </w:r>
      <w:r w:rsidR="00A77F5D">
        <w:t xml:space="preserve"> Robin</w:t>
      </w:r>
      <w:r w:rsidR="004E3A9B">
        <w:t xml:space="preserve"> opponents</w:t>
      </w:r>
      <w:r w:rsidR="00A77F5D">
        <w:t xml:space="preserve"> to run out comfortable winners by 29 points.</w:t>
      </w:r>
    </w:p>
    <w:p w:rsidR="00560BFE" w:rsidRDefault="00A77F5D" w:rsidP="00560BFE">
      <w:pPr>
        <w:ind w:left="-567"/>
      </w:pPr>
      <w:r>
        <w:t xml:space="preserve">Better players in another </w:t>
      </w:r>
      <w:r w:rsidR="004E3A9B">
        <w:t xml:space="preserve">very good </w:t>
      </w:r>
      <w:r>
        <w:t>all-round team effort were Jackson Gordon (4 goals), L</w:t>
      </w:r>
      <w:r w:rsidR="00AA5735">
        <w:t>iam</w:t>
      </w:r>
      <w:r>
        <w:t xml:space="preserve"> O’Neill, Peter O’Neill, Paddy O’Neill, Toby Cowen and Brandon Lane.</w:t>
      </w:r>
      <w:r w:rsidR="00AA5735">
        <w:t xml:space="preserve"> </w:t>
      </w:r>
      <w:r w:rsidR="00560BFE">
        <w:t>Joe Direen</w:t>
      </w:r>
      <w:r w:rsidR="00AA5735">
        <w:t xml:space="preserve">, who had </w:t>
      </w:r>
      <w:r w:rsidR="00DD7FDA">
        <w:t xml:space="preserve">earlier in the week </w:t>
      </w:r>
      <w:r w:rsidR="00AA5735">
        <w:t>played for the State Under 17 side</w:t>
      </w:r>
      <w:r w:rsidR="004E3A9B">
        <w:t xml:space="preserve"> in Launceston</w:t>
      </w:r>
      <w:r w:rsidR="00AA5735">
        <w:t xml:space="preserve">, contributed another 2 goals to take his season tally to 32 </w:t>
      </w:r>
      <w:r w:rsidR="00560BFE">
        <w:t>goals</w:t>
      </w:r>
      <w:r w:rsidR="00AA5735">
        <w:t xml:space="preserve"> and retain his lead in the Colts competition. Toby, Brandon and Jack Bester were the others t</w:t>
      </w:r>
      <w:r w:rsidR="00560BFE">
        <w:t>o hit the scoreboard.</w:t>
      </w:r>
    </w:p>
    <w:p w:rsidR="00DD7FDA" w:rsidRDefault="00AA5735" w:rsidP="0005408B">
      <w:pPr>
        <w:ind w:left="-567"/>
      </w:pPr>
      <w:r>
        <w:t xml:space="preserve">After disappointing performances against Hobart and Lindisfarne in their previous two games, ‘Stick’s Clark and his Reserve boys were keen to reverse the trend and take it right up to Sorell. Cygnet </w:t>
      </w:r>
      <w:r w:rsidR="00DD7FDA">
        <w:t>got off to a great start and completely outplayed the Eagles in the first quarter kicking five goals whilst keeping the</w:t>
      </w:r>
      <w:r w:rsidR="00C13439">
        <w:t xml:space="preserve">ir </w:t>
      </w:r>
      <w:r w:rsidR="00DD7FDA">
        <w:t xml:space="preserve">opposition scoreless. The second quarter saw Sorell start </w:t>
      </w:r>
      <w:r w:rsidR="004E3A9B">
        <w:t xml:space="preserve">to </w:t>
      </w:r>
      <w:r w:rsidR="00DD7FDA">
        <w:t xml:space="preserve">get their game going and they had reduced the lead to four goals at half time. Shane Clark, Brad Carver and Tim Bakes were all getting amongst the goals, but Sorell were not done yet and reduced the lead to only three goals with an exciting last quarter </w:t>
      </w:r>
      <w:r w:rsidR="004E3A9B">
        <w:t>looking likely</w:t>
      </w:r>
      <w:r w:rsidR="00DD7FDA">
        <w:t xml:space="preserve">. Indeed it was goal for goal in the last term, with </w:t>
      </w:r>
      <w:r w:rsidR="000C4EDE">
        <w:t>t</w:t>
      </w:r>
      <w:r w:rsidR="004E3A9B">
        <w:t xml:space="preserve">he Port hanging on by 16 points for a much-needed </w:t>
      </w:r>
      <w:r w:rsidR="00DD7FDA">
        <w:t>third win of the season.</w:t>
      </w:r>
    </w:p>
    <w:p w:rsidR="00834B5D" w:rsidRDefault="00DD7FDA" w:rsidP="00DD7FDA">
      <w:pPr>
        <w:ind w:left="-567"/>
      </w:pPr>
      <w:r>
        <w:t xml:space="preserve">Coach ‘Stick’s lead from the front with 4 goals, </w:t>
      </w:r>
      <w:r w:rsidR="004E3A9B">
        <w:t xml:space="preserve">and </w:t>
      </w:r>
      <w:r>
        <w:t>he was well supported by Brad Carver and Tim Bakes (each with 3 goals), Joe Shields, Darcy Millhouse and Paddy Wilcox. Tyler Cowen was the other goal scorer in a much-improved team performance.</w:t>
      </w:r>
    </w:p>
    <w:p w:rsidR="00916F65" w:rsidRDefault="00916F65" w:rsidP="0005408B">
      <w:pPr>
        <w:ind w:left="-567"/>
      </w:pPr>
      <w:r>
        <w:t>With a lar</w:t>
      </w:r>
      <w:r w:rsidR="000C4EDE">
        <w:t xml:space="preserve">ge crowd of past players, officials and </w:t>
      </w:r>
      <w:r>
        <w:t>supporters looking on, t</w:t>
      </w:r>
      <w:r w:rsidR="009253E6">
        <w:t>he Seniors we</w:t>
      </w:r>
      <w:r>
        <w:t xml:space="preserve">re also keen to put aside the previous week’s performance against Lindisfarne and get back on the winner’s list. It was also an important milestone game for two </w:t>
      </w:r>
      <w:r w:rsidR="000C4EDE">
        <w:t xml:space="preserve">highly respected </w:t>
      </w:r>
      <w:r>
        <w:t xml:space="preserve">team mates, </w:t>
      </w:r>
      <w:r w:rsidR="004E3A9B">
        <w:t xml:space="preserve">with </w:t>
      </w:r>
      <w:r>
        <w:t>Micheal ‘Pud’ Darcy and Matty Dance</w:t>
      </w:r>
      <w:r w:rsidR="004E3A9B">
        <w:t xml:space="preserve"> </w:t>
      </w:r>
      <w:r>
        <w:t>playing their 250</w:t>
      </w:r>
      <w:r w:rsidRPr="00916F65">
        <w:rPr>
          <w:vertAlign w:val="superscript"/>
        </w:rPr>
        <w:t>th</w:t>
      </w:r>
      <w:r>
        <w:t xml:space="preserve"> and 200</w:t>
      </w:r>
      <w:r w:rsidRPr="00916F65">
        <w:rPr>
          <w:vertAlign w:val="superscript"/>
        </w:rPr>
        <w:t>th</w:t>
      </w:r>
      <w:r>
        <w:t xml:space="preserve"> Club games respectively. A great achievement guys, well done.</w:t>
      </w:r>
    </w:p>
    <w:p w:rsidR="00C45308" w:rsidRDefault="00C45308" w:rsidP="0005408B">
      <w:pPr>
        <w:ind w:left="-567"/>
      </w:pPr>
      <w:r>
        <w:rPr>
          <w:noProof/>
          <w:lang w:eastAsia="en-AU"/>
        </w:rPr>
        <w:drawing>
          <wp:inline distT="0" distB="0" distL="0" distR="0">
            <wp:extent cx="5248275" cy="29520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28 May 2016 Pud 250th Matty D 200th.jpg"/>
                    <pic:cNvPicPr/>
                  </pic:nvPicPr>
                  <pic:blipFill>
                    <a:blip r:embed="rId7">
                      <a:extLst>
                        <a:ext uri="{28A0092B-C50C-407E-A947-70E740481C1C}">
                          <a14:useLocalDpi xmlns:a14="http://schemas.microsoft.com/office/drawing/2010/main" val="0"/>
                        </a:ext>
                      </a:extLst>
                    </a:blip>
                    <a:stretch>
                      <a:fillRect/>
                    </a:stretch>
                  </pic:blipFill>
                  <pic:spPr>
                    <a:xfrm>
                      <a:off x="0" y="0"/>
                      <a:ext cx="5248275" cy="2952082"/>
                    </a:xfrm>
                    <a:prstGeom prst="rect">
                      <a:avLst/>
                    </a:prstGeom>
                  </pic:spPr>
                </pic:pic>
              </a:graphicData>
            </a:graphic>
          </wp:inline>
        </w:drawing>
      </w:r>
    </w:p>
    <w:p w:rsidR="006608D4" w:rsidRDefault="00916F65" w:rsidP="0005408B">
      <w:pPr>
        <w:ind w:left="-567"/>
      </w:pPr>
      <w:r>
        <w:lastRenderedPageBreak/>
        <w:t>Unfortunately the game did not start too well for the Port</w:t>
      </w:r>
      <w:r w:rsidR="000C4EDE">
        <w:t xml:space="preserve">, with </w:t>
      </w:r>
      <w:r w:rsidR="006608D4">
        <w:t xml:space="preserve">Grant </w:t>
      </w:r>
      <w:r w:rsidR="000C4EDE">
        <w:t xml:space="preserve">‘Noodles’ Clark injuring his hamstring in the first 30 seconds and </w:t>
      </w:r>
      <w:r w:rsidR="006608D4">
        <w:t>he</w:t>
      </w:r>
      <w:r w:rsidR="004E3A9B">
        <w:t xml:space="preserve"> was unable to take any </w:t>
      </w:r>
      <w:r w:rsidR="000C4EDE">
        <w:t>further part in the game. Despite this</w:t>
      </w:r>
      <w:r w:rsidR="004E3A9B">
        <w:t xml:space="preserve"> setback,</w:t>
      </w:r>
      <w:r w:rsidR="000C4EDE">
        <w:t xml:space="preserve"> the Port were soon on the board and a four goal to three quarter gave Cygnet an 11 point lead at quarter time. </w:t>
      </w:r>
      <w:r w:rsidR="006608D4">
        <w:t xml:space="preserve">The Port’s three-pronged attack of Ben Halton, ‘Pud’ Darcy and Jason Laycock was worrying the </w:t>
      </w:r>
      <w:r w:rsidR="00C13439">
        <w:t>Sorell</w:t>
      </w:r>
      <w:r w:rsidR="006608D4">
        <w:t xml:space="preserve"> defence </w:t>
      </w:r>
      <w:r w:rsidR="000C4EDE">
        <w:t>and</w:t>
      </w:r>
      <w:r w:rsidR="006608D4">
        <w:t xml:space="preserve"> an excellent 6 goal second quarter extended Cygnet’s lead to</w:t>
      </w:r>
      <w:r w:rsidR="004E3A9B">
        <w:t xml:space="preserve"> 28 points at half time, which c</w:t>
      </w:r>
      <w:r w:rsidR="006608D4">
        <w:t>ould have been greater but for inaccuracy in front of goal.</w:t>
      </w:r>
    </w:p>
    <w:p w:rsidR="006608D4" w:rsidRDefault="006608D4" w:rsidP="0005408B">
      <w:pPr>
        <w:ind w:left="-567"/>
      </w:pPr>
      <w:r>
        <w:t xml:space="preserve">Sorell had slightly the better of the third quarter and the lead at the final break was an even four goals. The Eagles </w:t>
      </w:r>
      <w:r w:rsidR="004E3A9B">
        <w:t xml:space="preserve">then </w:t>
      </w:r>
      <w:r>
        <w:t>challenged strongly in the final term and it looked like another ‘</w:t>
      </w:r>
      <w:r w:rsidR="005B23FA">
        <w:t>nail bit</w:t>
      </w:r>
      <w:r w:rsidR="004E3A9B">
        <w:t>ing</w:t>
      </w:r>
      <w:r>
        <w:t xml:space="preserve">’ </w:t>
      </w:r>
      <w:r w:rsidR="004E3A9B">
        <w:t xml:space="preserve">finish </w:t>
      </w:r>
      <w:r>
        <w:t>was on the cards. However late goals to Jason Laycock and Brayden Hayes sealed the win for the Port by 24 points.</w:t>
      </w:r>
      <w:r w:rsidR="00DA1479">
        <w:t xml:space="preserve"> It was certainly not a convincing win, but the boys had done enough to get over the line.</w:t>
      </w:r>
    </w:p>
    <w:p w:rsidR="00DA1479" w:rsidRDefault="006608D4" w:rsidP="0005408B">
      <w:pPr>
        <w:ind w:left="-567"/>
      </w:pPr>
      <w:r>
        <w:t xml:space="preserve">Will Ford was supreme at Full Back </w:t>
      </w:r>
      <w:r w:rsidR="00DA1479">
        <w:t xml:space="preserve">all day </w:t>
      </w:r>
      <w:r>
        <w:t>and topped his game off with a great goal</w:t>
      </w:r>
      <w:r w:rsidR="004E3A9B">
        <w:t xml:space="preserve">. </w:t>
      </w:r>
      <w:r>
        <w:t>Ben Halton was again</w:t>
      </w:r>
      <w:r w:rsidR="00DA1479">
        <w:t xml:space="preserve"> a </w:t>
      </w:r>
      <w:r w:rsidR="004E3A9B">
        <w:t xml:space="preserve">key </w:t>
      </w:r>
      <w:r w:rsidR="00DA1479">
        <w:t xml:space="preserve">focal point with six valuable goals and Chris Nield showed the form we were expecting. Other good contributors were Jake Brereton, whose high marking was </w:t>
      </w:r>
      <w:r w:rsidR="004E3A9B">
        <w:t xml:space="preserve">again </w:t>
      </w:r>
      <w:r w:rsidR="00DA1479">
        <w:t xml:space="preserve">a feature, Mitchell Direen’s run off half back set up many scoring opportunities, while Brad Watson was his usual hard at it </w:t>
      </w:r>
      <w:r w:rsidR="007523AD">
        <w:t xml:space="preserve">in the </w:t>
      </w:r>
      <w:r w:rsidR="004E3A9B">
        <w:t xml:space="preserve">contests getting many </w:t>
      </w:r>
      <w:r w:rsidR="00C13439">
        <w:t xml:space="preserve">possessions and </w:t>
      </w:r>
      <w:r w:rsidR="007523AD">
        <w:t>clearances</w:t>
      </w:r>
      <w:r w:rsidR="00DA1479">
        <w:t>.</w:t>
      </w:r>
    </w:p>
    <w:p w:rsidR="006608D4" w:rsidRDefault="00C13439" w:rsidP="0005408B">
      <w:pPr>
        <w:ind w:left="-567"/>
      </w:pPr>
      <w:r>
        <w:t xml:space="preserve">Other goal scorers were ‘Pud’ Darcy, who </w:t>
      </w:r>
      <w:r w:rsidR="00DA1479">
        <w:t>kicked 3 goals in his 250</w:t>
      </w:r>
      <w:r w:rsidR="00DA1479" w:rsidRPr="00DA1479">
        <w:rPr>
          <w:vertAlign w:val="superscript"/>
        </w:rPr>
        <w:t>th</w:t>
      </w:r>
      <w:r w:rsidR="00DA1479">
        <w:t xml:space="preserve"> game, Jason Laycock and Brayden Hayes each </w:t>
      </w:r>
      <w:r>
        <w:t>with</w:t>
      </w:r>
      <w:r w:rsidR="00DA1479">
        <w:t xml:space="preserve"> two goals </w:t>
      </w:r>
      <w:r>
        <w:t xml:space="preserve">and </w:t>
      </w:r>
      <w:r w:rsidR="00DA1479">
        <w:t xml:space="preserve">singles to Chris Nield, Gav Quirk and Will Ford. </w:t>
      </w:r>
      <w:r w:rsidR="006608D4">
        <w:t xml:space="preserve"> </w:t>
      </w:r>
    </w:p>
    <w:p w:rsidR="006608D4" w:rsidRDefault="00DA1479" w:rsidP="0005408B">
      <w:pPr>
        <w:ind w:left="-567"/>
      </w:pPr>
      <w:r>
        <w:t xml:space="preserve">This week the Port are </w:t>
      </w:r>
      <w:r w:rsidR="00BD1900">
        <w:t xml:space="preserve">again at home, when we play </w:t>
      </w:r>
      <w:r>
        <w:t xml:space="preserve">second-placed Claremont who have only lost the one game </w:t>
      </w:r>
      <w:r w:rsidR="00C13439">
        <w:t xml:space="preserve">this season and that was </w:t>
      </w:r>
      <w:r>
        <w:t>to</w:t>
      </w:r>
      <w:r w:rsidR="00C13439">
        <w:t xml:space="preserve"> the undefeated</w:t>
      </w:r>
      <w:r>
        <w:t xml:space="preserve"> Lindisfarne. The</w:t>
      </w:r>
      <w:r w:rsidR="00C13439">
        <w:t xml:space="preserve"> Claremont</w:t>
      </w:r>
      <w:r>
        <w:t xml:space="preserve"> Reserves are undefeated and their Colts have also only lost the one game. </w:t>
      </w:r>
      <w:r w:rsidR="00BD1900">
        <w:t>All</w:t>
      </w:r>
      <w:r>
        <w:t xml:space="preserve"> Cygnet and Southern Storm teams will </w:t>
      </w:r>
      <w:r w:rsidR="00500F83">
        <w:t xml:space="preserve">really </w:t>
      </w:r>
      <w:r>
        <w:t>need to be switched on</w:t>
      </w:r>
      <w:r w:rsidR="00BD1900">
        <w:t xml:space="preserve"> if we wish to </w:t>
      </w:r>
      <w:r w:rsidR="00500F83">
        <w:t>take the game up to Claremont. B</w:t>
      </w:r>
      <w:r w:rsidR="00BD1900">
        <w:t xml:space="preserve">ut on our home ground and in front of a large parochial </w:t>
      </w:r>
      <w:r w:rsidR="00500F83">
        <w:t xml:space="preserve">Cygnet </w:t>
      </w:r>
      <w:r w:rsidR="00BD1900">
        <w:t>crowd, anything is possible.</w:t>
      </w:r>
    </w:p>
    <w:p w:rsidR="00BD1900" w:rsidRDefault="00BD1900" w:rsidP="0005408B">
      <w:pPr>
        <w:ind w:left="-567"/>
      </w:pPr>
      <w:r>
        <w:t xml:space="preserve">Get along to the footy this Saturday and cheer on The Port and the </w:t>
      </w:r>
      <w:r w:rsidR="00500F83">
        <w:t xml:space="preserve">Southern </w:t>
      </w:r>
      <w:r>
        <w:t>Storm lads.</w:t>
      </w:r>
    </w:p>
    <w:p w:rsidR="004F62F3" w:rsidRDefault="005B23FA" w:rsidP="003271D0">
      <w:pPr>
        <w:ind w:left="-567"/>
        <w:rPr>
          <w:b/>
          <w:shd w:val="clear" w:color="auto" w:fill="FFFFFF"/>
        </w:rPr>
      </w:pPr>
      <w:r>
        <w:rPr>
          <w:b/>
          <w:shd w:val="clear" w:color="auto" w:fill="FFFFFF"/>
        </w:rPr>
        <w:t>QUIZ NIGHT THIS SATURDAY</w:t>
      </w:r>
    </w:p>
    <w:p w:rsidR="005B23FA" w:rsidRPr="005B23FA" w:rsidRDefault="005B23FA" w:rsidP="003271D0">
      <w:pPr>
        <w:ind w:left="-567"/>
        <w:rPr>
          <w:shd w:val="clear" w:color="auto" w:fill="FFFFFF"/>
        </w:rPr>
      </w:pPr>
      <w:r>
        <w:rPr>
          <w:shd w:val="clear" w:color="auto" w:fill="FFFFFF"/>
        </w:rPr>
        <w:t xml:space="preserve">Don’t forget the Quiz Night this Saturday </w:t>
      </w:r>
      <w:r w:rsidR="00500F83">
        <w:rPr>
          <w:shd w:val="clear" w:color="auto" w:fill="FFFFFF"/>
        </w:rPr>
        <w:t xml:space="preserve">night at the Clubrooms </w:t>
      </w:r>
      <w:r>
        <w:rPr>
          <w:shd w:val="clear" w:color="auto" w:fill="FFFFFF"/>
        </w:rPr>
        <w:t>following the Claremont game. Get your team together (up to 6 members per team) for another great social function at the Club. Check out our Facebook page for further details.</w:t>
      </w: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130FD"/>
    <w:rsid w:val="0005408B"/>
    <w:rsid w:val="00096760"/>
    <w:rsid w:val="000A2AD3"/>
    <w:rsid w:val="000C1B96"/>
    <w:rsid w:val="000C4EDE"/>
    <w:rsid w:val="000E4440"/>
    <w:rsid w:val="00153984"/>
    <w:rsid w:val="001B4C00"/>
    <w:rsid w:val="001F3EE1"/>
    <w:rsid w:val="00215E92"/>
    <w:rsid w:val="00267081"/>
    <w:rsid w:val="002B65FC"/>
    <w:rsid w:val="002E12E4"/>
    <w:rsid w:val="003271D0"/>
    <w:rsid w:val="0038170A"/>
    <w:rsid w:val="003A4E78"/>
    <w:rsid w:val="003A5D80"/>
    <w:rsid w:val="003B51F6"/>
    <w:rsid w:val="003C25CE"/>
    <w:rsid w:val="003C7FE3"/>
    <w:rsid w:val="003D292F"/>
    <w:rsid w:val="003D761F"/>
    <w:rsid w:val="004E3A9B"/>
    <w:rsid w:val="004F62F3"/>
    <w:rsid w:val="00500F83"/>
    <w:rsid w:val="00524F0E"/>
    <w:rsid w:val="005363D5"/>
    <w:rsid w:val="0055651D"/>
    <w:rsid w:val="00557A99"/>
    <w:rsid w:val="00560BFE"/>
    <w:rsid w:val="00563CB1"/>
    <w:rsid w:val="0057277C"/>
    <w:rsid w:val="005839D3"/>
    <w:rsid w:val="00593CED"/>
    <w:rsid w:val="005A67C6"/>
    <w:rsid w:val="005B23FA"/>
    <w:rsid w:val="005C7561"/>
    <w:rsid w:val="005D0B86"/>
    <w:rsid w:val="00603068"/>
    <w:rsid w:val="006227F6"/>
    <w:rsid w:val="00660005"/>
    <w:rsid w:val="006608D4"/>
    <w:rsid w:val="00665D7A"/>
    <w:rsid w:val="006B7999"/>
    <w:rsid w:val="006F45F1"/>
    <w:rsid w:val="00701D4D"/>
    <w:rsid w:val="007523AD"/>
    <w:rsid w:val="0076390F"/>
    <w:rsid w:val="00784F3A"/>
    <w:rsid w:val="00795D8C"/>
    <w:rsid w:val="007A5289"/>
    <w:rsid w:val="007C1795"/>
    <w:rsid w:val="007E4DE2"/>
    <w:rsid w:val="007F250A"/>
    <w:rsid w:val="0081306C"/>
    <w:rsid w:val="00834B5D"/>
    <w:rsid w:val="008B3AB6"/>
    <w:rsid w:val="008B7D91"/>
    <w:rsid w:val="008D64DF"/>
    <w:rsid w:val="008F21B0"/>
    <w:rsid w:val="00916BAF"/>
    <w:rsid w:val="00916F65"/>
    <w:rsid w:val="009253E6"/>
    <w:rsid w:val="009814DB"/>
    <w:rsid w:val="00A045BC"/>
    <w:rsid w:val="00A314E1"/>
    <w:rsid w:val="00A45B30"/>
    <w:rsid w:val="00A60BBD"/>
    <w:rsid w:val="00A77F5D"/>
    <w:rsid w:val="00AA5735"/>
    <w:rsid w:val="00AD397F"/>
    <w:rsid w:val="00B0183A"/>
    <w:rsid w:val="00B116F2"/>
    <w:rsid w:val="00B2330E"/>
    <w:rsid w:val="00BA5732"/>
    <w:rsid w:val="00BC2BE2"/>
    <w:rsid w:val="00BD1900"/>
    <w:rsid w:val="00BE2BEF"/>
    <w:rsid w:val="00C13439"/>
    <w:rsid w:val="00C159F3"/>
    <w:rsid w:val="00C23D40"/>
    <w:rsid w:val="00C246F3"/>
    <w:rsid w:val="00C41364"/>
    <w:rsid w:val="00C45308"/>
    <w:rsid w:val="00C928E3"/>
    <w:rsid w:val="00D12613"/>
    <w:rsid w:val="00D17D73"/>
    <w:rsid w:val="00D405D1"/>
    <w:rsid w:val="00D639A8"/>
    <w:rsid w:val="00DA1479"/>
    <w:rsid w:val="00DD16FE"/>
    <w:rsid w:val="00DD7FDA"/>
    <w:rsid w:val="00EC387B"/>
    <w:rsid w:val="00EC6801"/>
    <w:rsid w:val="00F4115E"/>
    <w:rsid w:val="00F8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9</cp:revision>
  <dcterms:created xsi:type="dcterms:W3CDTF">2016-05-29T10:13:00Z</dcterms:created>
  <dcterms:modified xsi:type="dcterms:W3CDTF">2016-06-01T04:12:00Z</dcterms:modified>
</cp:coreProperties>
</file>